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34" w:rsidRPr="00E03634" w:rsidRDefault="00D541E7" w:rsidP="00F91D48">
      <w:pPr>
        <w:rPr>
          <w:b/>
        </w:rPr>
      </w:pPr>
      <w:r>
        <w:rPr>
          <w:b/>
          <w:noProof/>
          <w:lang w:eastAsia="nl-NL"/>
        </w:rPr>
        <w:drawing>
          <wp:anchor distT="0" distB="0" distL="114300" distR="114300" simplePos="0" relativeHeight="251658240" behindDoc="0" locked="0" layoutInCell="1" allowOverlap="1" wp14:anchorId="52854CFF" wp14:editId="5EE7B6D0">
            <wp:simplePos x="0" y="0"/>
            <wp:positionH relativeFrom="column">
              <wp:posOffset>4175125</wp:posOffset>
            </wp:positionH>
            <wp:positionV relativeFrom="paragraph">
              <wp:posOffset>-518795</wp:posOffset>
            </wp:positionV>
            <wp:extent cx="1988820" cy="19888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jf_van_Vijf.jpg"/>
                    <pic:cNvPicPr/>
                  </pic:nvPicPr>
                  <pic:blipFill>
                    <a:blip r:embed="rId6">
                      <a:extLst>
                        <a:ext uri="{28A0092B-C50C-407E-A947-70E740481C1C}">
                          <a14:useLocalDpi xmlns:a14="http://schemas.microsoft.com/office/drawing/2010/main" val="0"/>
                        </a:ext>
                      </a:extLst>
                    </a:blip>
                    <a:stretch>
                      <a:fillRect/>
                    </a:stretch>
                  </pic:blipFill>
                  <pic:spPr>
                    <a:xfrm>
                      <a:off x="0" y="0"/>
                      <a:ext cx="1988820" cy="1988820"/>
                    </a:xfrm>
                    <a:prstGeom prst="rect">
                      <a:avLst/>
                    </a:prstGeom>
                  </pic:spPr>
                </pic:pic>
              </a:graphicData>
            </a:graphic>
            <wp14:sizeRelH relativeFrom="page">
              <wp14:pctWidth>0</wp14:pctWidth>
            </wp14:sizeRelH>
            <wp14:sizeRelV relativeFrom="page">
              <wp14:pctHeight>0</wp14:pctHeight>
            </wp14:sizeRelV>
          </wp:anchor>
        </w:drawing>
      </w:r>
      <w:r w:rsidR="00E03634" w:rsidRPr="00E03634">
        <w:rPr>
          <w:b/>
        </w:rPr>
        <w:t xml:space="preserve">Werkblad </w:t>
      </w:r>
      <w:r w:rsidR="00660862">
        <w:rPr>
          <w:b/>
        </w:rPr>
        <w:t>eet een week</w:t>
      </w:r>
      <w:bookmarkStart w:id="0" w:name="_GoBack"/>
      <w:bookmarkEnd w:id="0"/>
    </w:p>
    <w:p w:rsidR="00F91D48" w:rsidRDefault="00F91D48" w:rsidP="00F91D48">
      <w:r>
        <w:t xml:space="preserve">Om te groeien gebruikt je lichaam voedingstoffen. </w:t>
      </w:r>
      <w:r w:rsidR="00D541E7">
        <w:br/>
      </w:r>
      <w:r>
        <w:t xml:space="preserve">Jij bent nog aan het groeien, dus jij hebt deze stoffen ook nodig! </w:t>
      </w:r>
      <w:r w:rsidR="00D541E7">
        <w:br/>
      </w:r>
      <w:r>
        <w:t xml:space="preserve">Weet je hoe veel? </w:t>
      </w:r>
    </w:p>
    <w:p w:rsidR="002C5F33" w:rsidRDefault="00F91D48" w:rsidP="00F91D48">
      <w:r>
        <w:t xml:space="preserve">Vul een week lang in wat en hoeveel je eet </w:t>
      </w:r>
      <w:r w:rsidR="00E03634">
        <w:t xml:space="preserve">en drinkt </w:t>
      </w:r>
      <w:r>
        <w:t xml:space="preserve">op een dag. </w:t>
      </w:r>
      <w:r w:rsidR="00D541E7">
        <w:br/>
      </w:r>
      <w:r>
        <w:t xml:space="preserve">Noteer de </w:t>
      </w:r>
      <w:r w:rsidR="00E03634">
        <w:t>producten</w:t>
      </w:r>
      <w:r>
        <w:t xml:space="preserve"> uit de schijf van vijf, maar ook de extraatjes. </w:t>
      </w:r>
    </w:p>
    <w:tbl>
      <w:tblPr>
        <w:tblStyle w:val="Tabelraster"/>
        <w:tblW w:w="9923" w:type="dxa"/>
        <w:tblInd w:w="-176" w:type="dxa"/>
        <w:tblLayout w:type="fixed"/>
        <w:tblLook w:val="04A0" w:firstRow="1" w:lastRow="0" w:firstColumn="1" w:lastColumn="0" w:noHBand="0" w:noVBand="1"/>
      </w:tblPr>
      <w:tblGrid>
        <w:gridCol w:w="2411"/>
        <w:gridCol w:w="708"/>
        <w:gridCol w:w="709"/>
        <w:gridCol w:w="709"/>
        <w:gridCol w:w="709"/>
        <w:gridCol w:w="708"/>
        <w:gridCol w:w="709"/>
        <w:gridCol w:w="709"/>
        <w:gridCol w:w="709"/>
        <w:gridCol w:w="1842"/>
      </w:tblGrid>
      <w:tr w:rsidR="00142E2B" w:rsidRPr="00542ED5" w:rsidTr="00D541E7">
        <w:tc>
          <w:tcPr>
            <w:tcW w:w="2411" w:type="dxa"/>
          </w:tcPr>
          <w:p w:rsidR="00142E2B" w:rsidRPr="00542ED5" w:rsidRDefault="00142E2B" w:rsidP="00F91D48">
            <w:pPr>
              <w:rPr>
                <w:b/>
                <w:sz w:val="16"/>
                <w:szCs w:val="16"/>
              </w:rPr>
            </w:pPr>
            <w:r>
              <w:rPr>
                <w:b/>
                <w:sz w:val="16"/>
                <w:szCs w:val="16"/>
              </w:rPr>
              <w:t>Wat?</w:t>
            </w:r>
          </w:p>
        </w:tc>
        <w:tc>
          <w:tcPr>
            <w:tcW w:w="708" w:type="dxa"/>
          </w:tcPr>
          <w:p w:rsidR="00142E2B" w:rsidRPr="00542ED5" w:rsidRDefault="00142E2B" w:rsidP="00F91D48">
            <w:pPr>
              <w:rPr>
                <w:b/>
                <w:sz w:val="16"/>
                <w:szCs w:val="16"/>
              </w:rPr>
            </w:pPr>
            <w:r>
              <w:rPr>
                <w:b/>
                <w:sz w:val="16"/>
                <w:szCs w:val="16"/>
              </w:rPr>
              <w:t>ma</w:t>
            </w:r>
          </w:p>
        </w:tc>
        <w:tc>
          <w:tcPr>
            <w:tcW w:w="709" w:type="dxa"/>
          </w:tcPr>
          <w:p w:rsidR="00142E2B" w:rsidRPr="00542ED5" w:rsidRDefault="00142E2B" w:rsidP="00F91D48">
            <w:pPr>
              <w:rPr>
                <w:b/>
                <w:sz w:val="16"/>
                <w:szCs w:val="16"/>
              </w:rPr>
            </w:pPr>
            <w:r>
              <w:rPr>
                <w:b/>
                <w:sz w:val="16"/>
                <w:szCs w:val="16"/>
              </w:rPr>
              <w:t>di</w:t>
            </w:r>
          </w:p>
        </w:tc>
        <w:tc>
          <w:tcPr>
            <w:tcW w:w="709" w:type="dxa"/>
          </w:tcPr>
          <w:p w:rsidR="00142E2B" w:rsidRPr="00542ED5" w:rsidRDefault="00142E2B" w:rsidP="00F91D48">
            <w:pPr>
              <w:rPr>
                <w:b/>
                <w:sz w:val="16"/>
                <w:szCs w:val="16"/>
              </w:rPr>
            </w:pPr>
            <w:r>
              <w:rPr>
                <w:b/>
                <w:sz w:val="16"/>
                <w:szCs w:val="16"/>
              </w:rPr>
              <w:t>wo</w:t>
            </w:r>
          </w:p>
        </w:tc>
        <w:tc>
          <w:tcPr>
            <w:tcW w:w="709" w:type="dxa"/>
          </w:tcPr>
          <w:p w:rsidR="00142E2B" w:rsidRPr="00542ED5" w:rsidRDefault="00142E2B" w:rsidP="00F91D48">
            <w:pPr>
              <w:rPr>
                <w:b/>
                <w:sz w:val="16"/>
                <w:szCs w:val="16"/>
              </w:rPr>
            </w:pPr>
            <w:r>
              <w:rPr>
                <w:b/>
                <w:sz w:val="16"/>
                <w:szCs w:val="16"/>
              </w:rPr>
              <w:t>do</w:t>
            </w:r>
          </w:p>
        </w:tc>
        <w:tc>
          <w:tcPr>
            <w:tcW w:w="708" w:type="dxa"/>
          </w:tcPr>
          <w:p w:rsidR="00142E2B" w:rsidRPr="00542ED5" w:rsidRDefault="00142E2B" w:rsidP="00F91D48">
            <w:pPr>
              <w:rPr>
                <w:b/>
                <w:sz w:val="16"/>
                <w:szCs w:val="16"/>
              </w:rPr>
            </w:pPr>
            <w:r>
              <w:rPr>
                <w:b/>
                <w:sz w:val="16"/>
                <w:szCs w:val="16"/>
              </w:rPr>
              <w:t>vrij</w:t>
            </w:r>
          </w:p>
        </w:tc>
        <w:tc>
          <w:tcPr>
            <w:tcW w:w="709" w:type="dxa"/>
          </w:tcPr>
          <w:p w:rsidR="00142E2B" w:rsidRPr="00542ED5" w:rsidRDefault="00142E2B" w:rsidP="00542ED5">
            <w:pPr>
              <w:rPr>
                <w:b/>
                <w:sz w:val="16"/>
                <w:szCs w:val="16"/>
              </w:rPr>
            </w:pPr>
            <w:r>
              <w:rPr>
                <w:b/>
                <w:sz w:val="16"/>
                <w:szCs w:val="16"/>
              </w:rPr>
              <w:t>za</w:t>
            </w:r>
          </w:p>
        </w:tc>
        <w:tc>
          <w:tcPr>
            <w:tcW w:w="709" w:type="dxa"/>
          </w:tcPr>
          <w:p w:rsidR="00142E2B" w:rsidRDefault="00142E2B" w:rsidP="00F91D48">
            <w:pPr>
              <w:rPr>
                <w:b/>
                <w:sz w:val="16"/>
                <w:szCs w:val="16"/>
              </w:rPr>
            </w:pPr>
            <w:r>
              <w:rPr>
                <w:b/>
                <w:sz w:val="16"/>
                <w:szCs w:val="16"/>
              </w:rPr>
              <w:t>zo</w:t>
            </w:r>
          </w:p>
        </w:tc>
        <w:tc>
          <w:tcPr>
            <w:tcW w:w="709" w:type="dxa"/>
          </w:tcPr>
          <w:p w:rsidR="00142E2B" w:rsidRPr="00542ED5" w:rsidRDefault="00142E2B" w:rsidP="00F91D48">
            <w:pPr>
              <w:rPr>
                <w:b/>
                <w:sz w:val="16"/>
                <w:szCs w:val="16"/>
              </w:rPr>
            </w:pPr>
            <w:r>
              <w:rPr>
                <w:b/>
                <w:sz w:val="16"/>
                <w:szCs w:val="16"/>
              </w:rPr>
              <w:t>gem</w:t>
            </w:r>
          </w:p>
        </w:tc>
        <w:tc>
          <w:tcPr>
            <w:tcW w:w="1842" w:type="dxa"/>
          </w:tcPr>
          <w:p w:rsidR="00142E2B" w:rsidRPr="00542ED5" w:rsidRDefault="00D541E7" w:rsidP="00F91D48">
            <w:pPr>
              <w:rPr>
                <w:b/>
                <w:sz w:val="16"/>
                <w:szCs w:val="16"/>
              </w:rPr>
            </w:pPr>
            <w:r>
              <w:rPr>
                <w:b/>
                <w:sz w:val="16"/>
                <w:szCs w:val="16"/>
              </w:rPr>
              <w:t>Nodig per dag</w:t>
            </w:r>
          </w:p>
        </w:tc>
      </w:tr>
      <w:tr w:rsidR="00142E2B" w:rsidTr="00D541E7">
        <w:tc>
          <w:tcPr>
            <w:tcW w:w="2411" w:type="dxa"/>
          </w:tcPr>
          <w:p w:rsidR="00142E2B" w:rsidRPr="00D541E7" w:rsidRDefault="00142E2B" w:rsidP="003F4DA8">
            <w:pPr>
              <w:rPr>
                <w:sz w:val="20"/>
                <w:szCs w:val="20"/>
              </w:rPr>
            </w:pPr>
            <w:r w:rsidRPr="00D541E7">
              <w:rPr>
                <w:sz w:val="20"/>
                <w:szCs w:val="20"/>
              </w:rPr>
              <w:t>Brood of muesli</w:t>
            </w:r>
            <w:r w:rsidRPr="00D541E7">
              <w:rPr>
                <w:sz w:val="20"/>
                <w:szCs w:val="20"/>
              </w:rPr>
              <w:br/>
              <w:t>(boterhammen/bakjes)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3F4DA8">
            <w:pPr>
              <w:rPr>
                <w:sz w:val="20"/>
                <w:szCs w:val="20"/>
              </w:rPr>
            </w:pPr>
            <w:r w:rsidRPr="00D541E7">
              <w:rPr>
                <w:sz w:val="20"/>
                <w:szCs w:val="20"/>
              </w:rPr>
              <w:t>3 – 5 boterhammen</w:t>
            </w:r>
          </w:p>
        </w:tc>
      </w:tr>
      <w:tr w:rsidR="00142E2B" w:rsidTr="00D541E7">
        <w:tc>
          <w:tcPr>
            <w:tcW w:w="2411" w:type="dxa"/>
          </w:tcPr>
          <w:p w:rsidR="00142E2B" w:rsidRPr="00D541E7" w:rsidRDefault="00142E2B" w:rsidP="00F91D48">
            <w:pPr>
              <w:rPr>
                <w:sz w:val="20"/>
                <w:szCs w:val="20"/>
              </w:rPr>
            </w:pPr>
            <w:r w:rsidRPr="00D541E7">
              <w:rPr>
                <w:sz w:val="20"/>
                <w:szCs w:val="20"/>
              </w:rPr>
              <w:t>Aardappelen, rijst of pasta</w:t>
            </w:r>
            <w:r w:rsidRPr="00D541E7">
              <w:rPr>
                <w:sz w:val="20"/>
                <w:szCs w:val="20"/>
              </w:rPr>
              <w:br/>
              <w:t>(aantal lepels)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 3 lepels</w:t>
            </w:r>
          </w:p>
        </w:tc>
      </w:tr>
      <w:tr w:rsidR="00142E2B" w:rsidTr="00D541E7">
        <w:tc>
          <w:tcPr>
            <w:tcW w:w="2411" w:type="dxa"/>
          </w:tcPr>
          <w:p w:rsidR="00142E2B" w:rsidRPr="00D541E7" w:rsidRDefault="00142E2B" w:rsidP="00F91D48">
            <w:pPr>
              <w:rPr>
                <w:sz w:val="20"/>
                <w:szCs w:val="20"/>
              </w:rPr>
            </w:pPr>
            <w:r w:rsidRPr="00D541E7">
              <w:rPr>
                <w:sz w:val="20"/>
                <w:szCs w:val="20"/>
              </w:rPr>
              <w:t>Groente</w:t>
            </w:r>
          </w:p>
          <w:p w:rsidR="00142E2B" w:rsidRPr="00D541E7" w:rsidRDefault="00142E2B" w:rsidP="003F4DA8">
            <w:pPr>
              <w:rPr>
                <w:sz w:val="20"/>
                <w:szCs w:val="20"/>
              </w:rPr>
            </w:pPr>
            <w:r w:rsidRPr="00D541E7">
              <w:rPr>
                <w:sz w:val="20"/>
                <w:szCs w:val="20"/>
              </w:rPr>
              <w:t>(aantal lepels)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 3 lepels</w:t>
            </w:r>
          </w:p>
        </w:tc>
      </w:tr>
      <w:tr w:rsidR="00142E2B" w:rsidTr="00D541E7">
        <w:tc>
          <w:tcPr>
            <w:tcW w:w="2411" w:type="dxa"/>
          </w:tcPr>
          <w:p w:rsidR="00142E2B" w:rsidRPr="00D541E7" w:rsidRDefault="00142E2B" w:rsidP="00F91D48">
            <w:pPr>
              <w:rPr>
                <w:sz w:val="20"/>
                <w:szCs w:val="20"/>
              </w:rPr>
            </w:pPr>
            <w:r w:rsidRPr="00D541E7">
              <w:rPr>
                <w:sz w:val="20"/>
                <w:szCs w:val="20"/>
              </w:rPr>
              <w:t>Fruit</w:t>
            </w:r>
          </w:p>
          <w:p w:rsidR="00142E2B" w:rsidRPr="00D541E7" w:rsidRDefault="00142E2B" w:rsidP="003F4DA8">
            <w:pPr>
              <w:rPr>
                <w:sz w:val="20"/>
                <w:szCs w:val="20"/>
              </w:rPr>
            </w:pPr>
            <w:r w:rsidRPr="00D541E7">
              <w:rPr>
                <w:sz w:val="20"/>
                <w:szCs w:val="20"/>
              </w:rPr>
              <w:t>(aantal stuks)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2 stuks</w:t>
            </w:r>
          </w:p>
        </w:tc>
      </w:tr>
      <w:tr w:rsidR="00142E2B" w:rsidTr="00D541E7">
        <w:tc>
          <w:tcPr>
            <w:tcW w:w="2411" w:type="dxa"/>
          </w:tcPr>
          <w:p w:rsidR="00142E2B" w:rsidRPr="00D541E7" w:rsidRDefault="00142E2B" w:rsidP="00F91D48">
            <w:pPr>
              <w:rPr>
                <w:sz w:val="20"/>
                <w:szCs w:val="20"/>
              </w:rPr>
            </w:pPr>
            <w:r w:rsidRPr="00D541E7">
              <w:rPr>
                <w:sz w:val="20"/>
                <w:szCs w:val="20"/>
              </w:rPr>
              <w:t>Melkproducten</w:t>
            </w:r>
          </w:p>
          <w:p w:rsidR="00142E2B" w:rsidRPr="00D541E7" w:rsidRDefault="00142E2B" w:rsidP="00F91D48">
            <w:pPr>
              <w:rPr>
                <w:sz w:val="20"/>
                <w:szCs w:val="20"/>
              </w:rPr>
            </w:pPr>
            <w:r w:rsidRPr="00D541E7">
              <w:rPr>
                <w:sz w:val="20"/>
                <w:szCs w:val="20"/>
              </w:rPr>
              <w:t>(aantal glazen)</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2 – 3 glazen</w:t>
            </w:r>
          </w:p>
        </w:tc>
      </w:tr>
      <w:tr w:rsidR="00142E2B" w:rsidTr="00D541E7">
        <w:tc>
          <w:tcPr>
            <w:tcW w:w="2411" w:type="dxa"/>
          </w:tcPr>
          <w:p w:rsidR="00142E2B" w:rsidRPr="00D541E7" w:rsidRDefault="00142E2B" w:rsidP="00F91D48">
            <w:pPr>
              <w:rPr>
                <w:sz w:val="20"/>
                <w:szCs w:val="20"/>
              </w:rPr>
            </w:pPr>
            <w:r w:rsidRPr="00D541E7">
              <w:rPr>
                <w:sz w:val="20"/>
                <w:szCs w:val="20"/>
              </w:rPr>
              <w:t>Kaas</w:t>
            </w:r>
          </w:p>
          <w:p w:rsidR="00142E2B" w:rsidRPr="00D541E7" w:rsidRDefault="00142E2B" w:rsidP="003F4DA8">
            <w:pPr>
              <w:rPr>
                <w:sz w:val="20"/>
                <w:szCs w:val="20"/>
              </w:rPr>
            </w:pPr>
            <w:r w:rsidRPr="00D541E7">
              <w:rPr>
                <w:sz w:val="20"/>
                <w:szCs w:val="20"/>
              </w:rPr>
              <w:t>(aantal plakken)</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plak</w:t>
            </w:r>
          </w:p>
        </w:tc>
      </w:tr>
      <w:tr w:rsidR="00142E2B" w:rsidTr="00D541E7">
        <w:tc>
          <w:tcPr>
            <w:tcW w:w="2411" w:type="dxa"/>
          </w:tcPr>
          <w:p w:rsidR="00142E2B" w:rsidRPr="00D541E7" w:rsidRDefault="00142E2B" w:rsidP="00F91D48">
            <w:pPr>
              <w:rPr>
                <w:sz w:val="20"/>
                <w:szCs w:val="20"/>
              </w:rPr>
            </w:pPr>
            <w:r w:rsidRPr="00D541E7">
              <w:rPr>
                <w:sz w:val="20"/>
                <w:szCs w:val="20"/>
              </w:rPr>
              <w:t>Vleeswaren</w:t>
            </w:r>
          </w:p>
          <w:p w:rsidR="00142E2B" w:rsidRPr="00D541E7" w:rsidRDefault="00142E2B" w:rsidP="003F4DA8">
            <w:pPr>
              <w:rPr>
                <w:sz w:val="20"/>
                <w:szCs w:val="20"/>
              </w:rPr>
            </w:pPr>
            <w:r w:rsidRPr="00D541E7">
              <w:rPr>
                <w:sz w:val="20"/>
                <w:szCs w:val="20"/>
              </w:rPr>
              <w:t>(aantal plakken)</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plak</w:t>
            </w:r>
          </w:p>
        </w:tc>
      </w:tr>
      <w:tr w:rsidR="00142E2B" w:rsidTr="00D541E7">
        <w:tc>
          <w:tcPr>
            <w:tcW w:w="2411" w:type="dxa"/>
          </w:tcPr>
          <w:p w:rsidR="00142E2B" w:rsidRPr="00D541E7" w:rsidRDefault="00142E2B" w:rsidP="00F91D48">
            <w:pPr>
              <w:rPr>
                <w:sz w:val="20"/>
                <w:szCs w:val="20"/>
              </w:rPr>
            </w:pPr>
            <w:r w:rsidRPr="00D541E7">
              <w:rPr>
                <w:sz w:val="20"/>
                <w:szCs w:val="20"/>
              </w:rPr>
              <w:t>Vlees, vis, kip of ei</w:t>
            </w:r>
          </w:p>
          <w:p w:rsidR="00142E2B" w:rsidRPr="00D541E7" w:rsidRDefault="00142E2B" w:rsidP="003F4DA8">
            <w:pPr>
              <w:rPr>
                <w:sz w:val="20"/>
                <w:szCs w:val="20"/>
              </w:rPr>
            </w:pPr>
            <w:r w:rsidRPr="00D541E7">
              <w:rPr>
                <w:sz w:val="20"/>
                <w:szCs w:val="20"/>
              </w:rPr>
              <w:t>(aantal porties)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portie of 1 ei</w:t>
            </w:r>
          </w:p>
        </w:tc>
      </w:tr>
      <w:tr w:rsidR="00142E2B" w:rsidTr="00D541E7">
        <w:tc>
          <w:tcPr>
            <w:tcW w:w="2411" w:type="dxa"/>
          </w:tcPr>
          <w:p w:rsidR="00142E2B" w:rsidRPr="00D541E7" w:rsidRDefault="00142E2B" w:rsidP="003F4DA8">
            <w:pPr>
              <w:rPr>
                <w:sz w:val="20"/>
                <w:szCs w:val="20"/>
              </w:rPr>
            </w:pPr>
            <w:r w:rsidRPr="00D541E7">
              <w:rPr>
                <w:sz w:val="20"/>
                <w:szCs w:val="20"/>
              </w:rPr>
              <w:t>Margarine op brood</w:t>
            </w:r>
            <w:r w:rsidRPr="00D541E7">
              <w:rPr>
                <w:sz w:val="20"/>
                <w:szCs w:val="20"/>
              </w:rPr>
              <w:br/>
              <w:t>(aantal mespuntjes)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mespunt</w:t>
            </w:r>
          </w:p>
        </w:tc>
      </w:tr>
      <w:tr w:rsidR="00142E2B" w:rsidTr="00D541E7">
        <w:tc>
          <w:tcPr>
            <w:tcW w:w="2411" w:type="dxa"/>
          </w:tcPr>
          <w:p w:rsidR="00142E2B" w:rsidRPr="00D541E7" w:rsidRDefault="00142E2B" w:rsidP="00542ED5">
            <w:pPr>
              <w:rPr>
                <w:sz w:val="20"/>
                <w:szCs w:val="20"/>
              </w:rPr>
            </w:pPr>
            <w:r w:rsidRPr="00D541E7">
              <w:rPr>
                <w:sz w:val="20"/>
                <w:szCs w:val="20"/>
              </w:rPr>
              <w:t>Boter of olie in de pan</w:t>
            </w:r>
          </w:p>
          <w:p w:rsidR="00142E2B" w:rsidRPr="00D541E7" w:rsidRDefault="00142E2B" w:rsidP="003F4DA8">
            <w:pPr>
              <w:rPr>
                <w:sz w:val="20"/>
                <w:szCs w:val="20"/>
              </w:rPr>
            </w:pPr>
            <w:r w:rsidRPr="00D541E7">
              <w:rPr>
                <w:sz w:val="20"/>
                <w:szCs w:val="20"/>
              </w:rPr>
              <w:t>(aantal eetlepels)</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 eetlepel</w:t>
            </w:r>
          </w:p>
        </w:tc>
      </w:tr>
      <w:tr w:rsidR="00142E2B" w:rsidTr="00D541E7">
        <w:tc>
          <w:tcPr>
            <w:tcW w:w="2411" w:type="dxa"/>
          </w:tcPr>
          <w:p w:rsidR="00142E2B" w:rsidRPr="00D541E7" w:rsidRDefault="00142E2B" w:rsidP="00542ED5">
            <w:pPr>
              <w:rPr>
                <w:sz w:val="20"/>
                <w:szCs w:val="20"/>
              </w:rPr>
            </w:pPr>
            <w:r w:rsidRPr="00D541E7">
              <w:rPr>
                <w:sz w:val="20"/>
                <w:szCs w:val="20"/>
              </w:rPr>
              <w:t>Vocht</w:t>
            </w:r>
          </w:p>
          <w:p w:rsidR="00142E2B" w:rsidRPr="00D541E7" w:rsidRDefault="00142E2B" w:rsidP="003F4DA8">
            <w:pPr>
              <w:rPr>
                <w:sz w:val="20"/>
                <w:szCs w:val="20"/>
              </w:rPr>
            </w:pPr>
            <w:r w:rsidRPr="00D541E7">
              <w:rPr>
                <w:sz w:val="20"/>
                <w:szCs w:val="20"/>
              </w:rPr>
              <w:t>(aantal glazen)</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r w:rsidRPr="00D541E7">
              <w:rPr>
                <w:sz w:val="20"/>
                <w:szCs w:val="20"/>
              </w:rPr>
              <w:t>10 glazen</w:t>
            </w: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r w:rsidR="00142E2B" w:rsidTr="00D541E7">
        <w:tc>
          <w:tcPr>
            <w:tcW w:w="2411" w:type="dxa"/>
          </w:tcPr>
          <w:p w:rsidR="00142E2B" w:rsidRPr="00D541E7" w:rsidRDefault="00142E2B" w:rsidP="00E03634">
            <w:pPr>
              <w:rPr>
                <w:sz w:val="20"/>
                <w:szCs w:val="20"/>
              </w:rPr>
            </w:pPr>
            <w:r w:rsidRPr="00D541E7">
              <w:rPr>
                <w:sz w:val="20"/>
                <w:szCs w:val="20"/>
              </w:rPr>
              <w:t>Extraatje</w:t>
            </w:r>
          </w:p>
          <w:p w:rsidR="00142E2B" w:rsidRPr="00D541E7" w:rsidRDefault="00142E2B" w:rsidP="003F4DA8">
            <w:pPr>
              <w:rPr>
                <w:sz w:val="20"/>
                <w:szCs w:val="20"/>
              </w:rPr>
            </w:pPr>
            <w:r w:rsidRPr="00D541E7">
              <w:rPr>
                <w:sz w:val="20"/>
                <w:szCs w:val="20"/>
              </w:rPr>
              <w:t>(aantal)</w:t>
            </w:r>
          </w:p>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8"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709" w:type="dxa"/>
          </w:tcPr>
          <w:p w:rsidR="00142E2B" w:rsidRDefault="00142E2B" w:rsidP="00F91D48"/>
        </w:tc>
        <w:tc>
          <w:tcPr>
            <w:tcW w:w="1842" w:type="dxa"/>
          </w:tcPr>
          <w:p w:rsidR="00142E2B" w:rsidRPr="00D541E7" w:rsidRDefault="00142E2B" w:rsidP="00F91D48">
            <w:pPr>
              <w:rPr>
                <w:sz w:val="20"/>
                <w:szCs w:val="20"/>
              </w:rPr>
            </w:pPr>
          </w:p>
        </w:tc>
      </w:tr>
    </w:tbl>
    <w:p w:rsidR="00E03634" w:rsidRDefault="00E03634" w:rsidP="00F91D48">
      <w:r>
        <w:br/>
      </w:r>
      <w:r w:rsidR="002C5F33">
        <w:br/>
      </w:r>
      <w:r>
        <w:t xml:space="preserve">Reken uit wat je </w:t>
      </w:r>
      <w:r w:rsidRPr="00E03634">
        <w:rPr>
          <w:i/>
        </w:rPr>
        <w:t>gemiddeld</w:t>
      </w:r>
      <w:r>
        <w:t xml:space="preserve"> per dag ee</w:t>
      </w:r>
      <w:r w:rsidR="003F4DA8">
        <w:t>t</w:t>
      </w:r>
      <w:r>
        <w:t xml:space="preserve"> en drinkt. Dat doe je door alles van een product op te tellen en te delen door 7. </w:t>
      </w:r>
      <w:r w:rsidR="00EE5F75">
        <w:t xml:space="preserve">Zet het gemiddelde in de kolom </w:t>
      </w:r>
      <w:r w:rsidR="00EE5F75" w:rsidRPr="00EE5F75">
        <w:rPr>
          <w:b/>
        </w:rPr>
        <w:t>gem</w:t>
      </w:r>
      <w:r w:rsidR="00EE5F75">
        <w:t xml:space="preserve">. </w:t>
      </w:r>
      <w:r>
        <w:t xml:space="preserve">Vraag, als het nodig is, hulp aan je leerkracht. </w:t>
      </w:r>
    </w:p>
    <w:p w:rsidR="003F4DA8" w:rsidRDefault="00E03634" w:rsidP="003F4DA8">
      <w:r>
        <w:t xml:space="preserve">Kijk nu in de tabel hoeveel je per dag nodig hebt om gezond te blijven. Eet en drink je iedere dag te weinig, genoeg of… te veel? Wat zou je extra kunnen eten? </w:t>
      </w:r>
      <w:r w:rsidR="003F4DA8">
        <w:t xml:space="preserve">Wat </w:t>
      </w:r>
      <w:r>
        <w:t>zou je weg kunnen laten?</w:t>
      </w:r>
    </w:p>
    <w:sectPr w:rsidR="003F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48"/>
    <w:rsid w:val="00142E2B"/>
    <w:rsid w:val="002C5F33"/>
    <w:rsid w:val="003F4DA8"/>
    <w:rsid w:val="00542ED5"/>
    <w:rsid w:val="00660862"/>
    <w:rsid w:val="009F21FE"/>
    <w:rsid w:val="00C07EA0"/>
    <w:rsid w:val="00D306D2"/>
    <w:rsid w:val="00D541E7"/>
    <w:rsid w:val="00E03634"/>
    <w:rsid w:val="00EE5F75"/>
    <w:rsid w:val="00F91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1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541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4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1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541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94CC-250D-49EE-9B27-F27FB811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ATScholen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2014-03-23T09:33:00Z</dcterms:created>
  <dcterms:modified xsi:type="dcterms:W3CDTF">2014-03-23T09:33:00Z</dcterms:modified>
</cp:coreProperties>
</file>